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F7CE" w14:textId="2EA0BE90" w:rsidR="0094476D" w:rsidRDefault="001A65B3" w:rsidP="00CB6FCA">
      <w:pPr>
        <w:spacing w:before="100" w:beforeAutospacing="1" w:after="100" w:afterAutospacing="1"/>
        <w:ind w:left="360"/>
        <w:jc w:val="center"/>
        <w:outlineLvl w:val="2"/>
        <w:rPr>
          <w:rFonts w:ascii="Chalkduster" w:eastAsia="Times New Roman" w:hAnsi="Chalkduster" w:cs="Times New Roman"/>
          <w:b/>
          <w:bCs/>
          <w:color w:val="808080" w:themeColor="background1" w:themeShade="80"/>
          <w:sz w:val="40"/>
          <w:szCs w:val="40"/>
          <w:lang w:val="fr-FR"/>
        </w:rPr>
      </w:pPr>
      <w:bookmarkStart w:id="0" w:name="OLE_LINK1"/>
      <w:bookmarkStart w:id="1" w:name="OLE_LINK2"/>
      <w:r>
        <w:rPr>
          <w:rFonts w:ascii="Chalkduster" w:eastAsia="Times New Roman" w:hAnsi="Chalkduster" w:cs="Times New Roman"/>
          <w:b/>
          <w:bCs/>
          <w:color w:val="808080" w:themeColor="background1" w:themeShade="80"/>
          <w:sz w:val="40"/>
          <w:szCs w:val="40"/>
          <w:lang w:val="fr-FR"/>
        </w:rPr>
        <w:t>MENTIONS LÉ</w:t>
      </w:r>
      <w:r w:rsidR="002E5055" w:rsidRPr="00CB6FCA">
        <w:rPr>
          <w:rFonts w:ascii="Chalkduster" w:eastAsia="Times New Roman" w:hAnsi="Chalkduster" w:cs="Times New Roman"/>
          <w:b/>
          <w:bCs/>
          <w:color w:val="808080" w:themeColor="background1" w:themeShade="80"/>
          <w:sz w:val="40"/>
          <w:szCs w:val="40"/>
          <w:lang w:val="fr-FR"/>
        </w:rPr>
        <w:t>GALES</w:t>
      </w:r>
    </w:p>
    <w:p w14:paraId="3D911277" w14:textId="10A6899E" w:rsidR="006C1420" w:rsidRPr="006C1420" w:rsidRDefault="0038710F" w:rsidP="004D3F98">
      <w:pPr>
        <w:spacing w:before="100" w:beforeAutospacing="1" w:after="100" w:afterAutospacing="1"/>
        <w:ind w:left="360"/>
        <w:jc w:val="center"/>
        <w:outlineLvl w:val="2"/>
        <w:rPr>
          <w:rFonts w:ascii="Chalkduster" w:eastAsia="Times New Roman" w:hAnsi="Chalkduster" w:cs="Times New Roman"/>
          <w:b/>
          <w:bCs/>
          <w:color w:val="808080" w:themeColor="background1" w:themeShade="80"/>
          <w:lang w:val="fr-FR"/>
        </w:rPr>
      </w:pPr>
      <w:r w:rsidRPr="000A2253">
        <w:rPr>
          <w:rFonts w:ascii="Chalkduster" w:eastAsia="Times New Roman" w:hAnsi="Chalkduster" w:cs="Times New Roman"/>
          <w:b/>
          <w:bCs/>
          <w:color w:val="808080" w:themeColor="background1" w:themeShade="80"/>
          <w:lang w:val="fr-FR"/>
        </w:rPr>
        <w:t>∞</w:t>
      </w:r>
    </w:p>
    <w:p w14:paraId="0418675D" w14:textId="77777777" w:rsidR="002E5055" w:rsidRDefault="002E5055" w:rsidP="002E5055">
      <w:pPr>
        <w:pStyle w:val="Paragrafoelenco"/>
        <w:numPr>
          <w:ilvl w:val="0"/>
          <w:numId w:val="11"/>
        </w:numPr>
        <w:spacing w:before="100" w:beforeAutospacing="1" w:after="100" w:afterAutospacing="1"/>
        <w:rPr>
          <w:rFonts w:ascii="Chalkboard SE Bold" w:hAnsi="Chalkboard SE Bold" w:cs="Times New Roman"/>
          <w:b/>
          <w:color w:val="808080" w:themeColor="background1" w:themeShade="80"/>
          <w:sz w:val="28"/>
          <w:szCs w:val="28"/>
          <w:lang w:val="fr-FR"/>
        </w:rPr>
      </w:pPr>
      <w:r w:rsidRPr="004A6F99">
        <w:rPr>
          <w:rFonts w:ascii="Chalkboard SE Bold" w:hAnsi="Chalkboard SE Bold" w:cs="Times New Roman"/>
          <w:b/>
          <w:color w:val="808080" w:themeColor="background1" w:themeShade="80"/>
          <w:sz w:val="28"/>
          <w:szCs w:val="28"/>
          <w:lang w:val="fr-FR"/>
        </w:rPr>
        <w:t>Lois directement applicables</w:t>
      </w:r>
    </w:p>
    <w:p w14:paraId="5591E6D5" w14:textId="77777777" w:rsidR="00302F81" w:rsidRDefault="00302F81" w:rsidP="00302F81">
      <w:pPr>
        <w:pStyle w:val="Paragrafoelenco"/>
        <w:spacing w:before="100" w:beforeAutospacing="1" w:after="100" w:afterAutospacing="1"/>
        <w:jc w:val="both"/>
        <w:rPr>
          <w:rFonts w:ascii="Chalkboard" w:hAnsi="Chalkboard" w:cs="Times New Roman"/>
          <w:color w:val="808080" w:themeColor="background1" w:themeShade="80"/>
          <w:sz w:val="28"/>
          <w:szCs w:val="28"/>
          <w:lang w:val="fr-FR"/>
        </w:rPr>
      </w:pPr>
    </w:p>
    <w:p w14:paraId="3284CBA3" w14:textId="3EA185AC" w:rsidR="00BE65FB" w:rsidRDefault="00BE65FB" w:rsidP="00302F81">
      <w:pPr>
        <w:pStyle w:val="Paragrafoelenco"/>
        <w:spacing w:before="100" w:beforeAutospacing="1" w:after="100" w:afterAutospacing="1"/>
        <w:jc w:val="both"/>
        <w:rPr>
          <w:rFonts w:ascii="Chalkboard" w:hAnsi="Chalkboard" w:cs="Times New Roman"/>
          <w:color w:val="808080" w:themeColor="background1" w:themeShade="80"/>
          <w:sz w:val="28"/>
          <w:szCs w:val="28"/>
          <w:lang w:val="fr-FR"/>
        </w:rPr>
      </w:pPr>
      <w:r w:rsidRPr="00BE65FB">
        <w:rPr>
          <w:rFonts w:ascii="Chalkboard" w:hAnsi="Chalkboard" w:cs="Times New Roman"/>
          <w:color w:val="808080" w:themeColor="background1" w:themeShade="80"/>
          <w:sz w:val="28"/>
          <w:szCs w:val="28"/>
          <w:lang w:val="fr-FR"/>
        </w:rPr>
        <w:t>Vos coordonnées, prénom, nom et messages font l’objet d’un enregistrement. Ces informations ne seront cédées à AUCUN TIERS.</w:t>
      </w:r>
    </w:p>
    <w:p w14:paraId="595160EE" w14:textId="77777777" w:rsidR="00302F81" w:rsidRPr="00302F81" w:rsidRDefault="00302F81" w:rsidP="00302F81">
      <w:pPr>
        <w:pStyle w:val="Paragrafoelenco"/>
        <w:spacing w:before="100" w:beforeAutospacing="1" w:after="100" w:afterAutospacing="1"/>
        <w:jc w:val="both"/>
        <w:rPr>
          <w:rFonts w:ascii="Chalkboard" w:hAnsi="Chalkboard" w:cs="Times New Roman"/>
          <w:color w:val="808080" w:themeColor="background1" w:themeShade="80"/>
          <w:sz w:val="28"/>
          <w:szCs w:val="28"/>
          <w:lang w:val="fr-FR"/>
        </w:rPr>
      </w:pPr>
      <w:bookmarkStart w:id="2" w:name="_GoBack"/>
      <w:bookmarkEnd w:id="2"/>
    </w:p>
    <w:p w14:paraId="3741FDDA" w14:textId="77777777" w:rsidR="002E5055" w:rsidRPr="0094476D" w:rsidRDefault="002E5055" w:rsidP="002E5055">
      <w:pPr>
        <w:pStyle w:val="Paragrafoelenco"/>
        <w:numPr>
          <w:ilvl w:val="0"/>
          <w:numId w:val="16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Loi n° 2004-575 du 21 juin 2004 pour la confiance dans l’économie numérique : art. 6-III et art. 19</w:t>
      </w:r>
    </w:p>
    <w:p w14:paraId="79B46E55" w14:textId="77777777" w:rsidR="002E5055" w:rsidRDefault="002E5055" w:rsidP="002E5055">
      <w:pPr>
        <w:pStyle w:val="Paragrafoelenco"/>
        <w:numPr>
          <w:ilvl w:val="0"/>
          <w:numId w:val="16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Loi n° 78-17 du 6 janvier 1978 relative à l’informatique, aux fichiers et aux libertés : art. 22 et art. 32</w:t>
      </w:r>
    </w:p>
    <w:p w14:paraId="55D602E6" w14:textId="09DA52FA" w:rsidR="00BE65FB" w:rsidRDefault="00BE65FB" w:rsidP="00BE65FB">
      <w:pPr>
        <w:pStyle w:val="Paragrafoelenco"/>
        <w:spacing w:before="100" w:beforeAutospacing="1" w:after="100" w:afterAutospacing="1"/>
        <w:ind w:left="1070"/>
        <w:jc w:val="both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Vous disposez d’un droit d’accès à ces informations et le cas échéant, d’un droit de rectification, ainsi que d’un droit d’opposition à l’enregistrement. </w:t>
      </w:r>
    </w:p>
    <w:p w14:paraId="6B89359A" w14:textId="11F6576E" w:rsidR="00BE65FB" w:rsidRPr="0094476D" w:rsidRDefault="00BE65FB" w:rsidP="00BE65FB">
      <w:pPr>
        <w:pStyle w:val="Paragrafoelenco"/>
        <w:spacing w:before="100" w:beforeAutospacing="1" w:after="100" w:afterAutospacing="1"/>
        <w:ind w:left="1070"/>
        <w:jc w:val="both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Vous pouvez exercer ces droits en nous envoyant un courrier électronique.</w:t>
      </w:r>
    </w:p>
    <w:p w14:paraId="19F9A06D" w14:textId="77777777" w:rsidR="002E5055" w:rsidRPr="0094476D" w:rsidRDefault="002E5055" w:rsidP="002E5055">
      <w:pPr>
        <w:pStyle w:val="Paragrafoelenco"/>
        <w:numPr>
          <w:ilvl w:val="0"/>
          <w:numId w:val="16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Code de la consommation : art. L. 111-2 + L. 121-18</w:t>
      </w:r>
    </w:p>
    <w:p w14:paraId="188C3EA8" w14:textId="77777777" w:rsidR="002E5055" w:rsidRPr="0094476D" w:rsidRDefault="002E5055" w:rsidP="002E5055">
      <w:pPr>
        <w:pStyle w:val="Paragrafoelenco"/>
        <w:numPr>
          <w:ilvl w:val="0"/>
          <w:numId w:val="16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Code général des impôts : art. 286 ter</w:t>
      </w:r>
    </w:p>
    <w:p w14:paraId="574C6A54" w14:textId="77777777" w:rsidR="002E5055" w:rsidRPr="0094476D" w:rsidRDefault="002E5055" w:rsidP="002E5055">
      <w:pPr>
        <w:pStyle w:val="Paragrafoelenco"/>
        <w:numPr>
          <w:ilvl w:val="0"/>
          <w:numId w:val="16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Loi n° 82-652 du 29 juillet 1982 sur la communication audiovisuelle : art. 93-2</w:t>
      </w:r>
    </w:p>
    <w:p w14:paraId="2997F44E" w14:textId="77777777" w:rsidR="002E5055" w:rsidRPr="0080495D" w:rsidRDefault="002E5055" w:rsidP="002E5055">
      <w:pPr>
        <w:pStyle w:val="Paragrafoelenco"/>
        <w:spacing w:before="100" w:beforeAutospacing="1" w:after="100" w:afterAutospacing="1"/>
        <w:ind w:left="1070"/>
        <w:rPr>
          <w:rFonts w:ascii="Chalkboard SE Regular" w:eastAsia="Times New Roman" w:hAnsi="Chalkboard SE Regular" w:cs="Times New Roman"/>
          <w:color w:val="808080" w:themeColor="background1" w:themeShade="80"/>
          <w:sz w:val="16"/>
          <w:szCs w:val="16"/>
          <w:lang w:val="fr-FR"/>
        </w:rPr>
      </w:pPr>
    </w:p>
    <w:p w14:paraId="45841B5E" w14:textId="77777777" w:rsidR="002E5055" w:rsidRPr="004A6F99" w:rsidRDefault="002E5055" w:rsidP="002E5055">
      <w:pPr>
        <w:pStyle w:val="Paragrafoelenco"/>
        <w:numPr>
          <w:ilvl w:val="0"/>
          <w:numId w:val="12"/>
        </w:numPr>
        <w:spacing w:before="100" w:beforeAutospacing="1" w:after="100" w:afterAutospacing="1"/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</w:pPr>
      <w:r w:rsidRPr="004A6F99"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  <w:t>Identification du Site</w:t>
      </w:r>
    </w:p>
    <w:p w14:paraId="781AC67A" w14:textId="77777777" w:rsidR="002E5055" w:rsidRPr="0094476D" w:rsidRDefault="002E5055" w:rsidP="002E5055">
      <w:pPr>
        <w:pStyle w:val="Paragrafoelenco"/>
        <w:numPr>
          <w:ilvl w:val="0"/>
          <w:numId w:val="17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Nom du site : L’Éveil de Soi</w:t>
      </w:r>
    </w:p>
    <w:p w14:paraId="363D34A6" w14:textId="63668039" w:rsidR="002E5055" w:rsidRPr="003D3579" w:rsidRDefault="002E5055" w:rsidP="002E5055">
      <w:pPr>
        <w:pStyle w:val="Paragrafoelenco"/>
        <w:numPr>
          <w:ilvl w:val="0"/>
          <w:numId w:val="17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URL complète du site : </w:t>
      </w:r>
      <w:hyperlink r:id="rId6" w:history="1">
        <w:r w:rsidR="00BE65FB" w:rsidRPr="003D3579">
          <w:rPr>
            <w:rStyle w:val="Collegamentoipertestuale"/>
            <w:rFonts w:ascii="Chalkboard SE Regular" w:eastAsia="Times New Roman" w:hAnsi="Chalkboard SE Regular" w:cs="Times New Roman"/>
            <w:color w:val="auto"/>
            <w:sz w:val="28"/>
            <w:szCs w:val="28"/>
            <w:lang w:val="fr-FR"/>
          </w:rPr>
          <w:t>https://www.leve</w:t>
        </w:r>
        <w:r w:rsidR="00BE65FB" w:rsidRPr="003D3579">
          <w:rPr>
            <w:rStyle w:val="Collegamentoipertestuale"/>
            <w:rFonts w:ascii="Chalkboard SE Regular" w:eastAsia="Times New Roman" w:hAnsi="Chalkboard SE Regular" w:cs="Times New Roman"/>
            <w:color w:val="auto"/>
            <w:sz w:val="28"/>
            <w:szCs w:val="28"/>
            <w:lang w:val="fr-FR"/>
          </w:rPr>
          <w:t>i</w:t>
        </w:r>
        <w:r w:rsidR="00BE65FB" w:rsidRPr="003D3579">
          <w:rPr>
            <w:rStyle w:val="Collegamentoipertestuale"/>
            <w:rFonts w:ascii="Chalkboard SE Regular" w:eastAsia="Times New Roman" w:hAnsi="Chalkboard SE Regular" w:cs="Times New Roman"/>
            <w:color w:val="auto"/>
            <w:sz w:val="28"/>
            <w:szCs w:val="28"/>
            <w:lang w:val="fr-FR"/>
          </w:rPr>
          <w:t>ldesoi.com</w:t>
        </w:r>
      </w:hyperlink>
    </w:p>
    <w:p w14:paraId="6519A7BC" w14:textId="77777777" w:rsidR="002E5055" w:rsidRPr="0080495D" w:rsidRDefault="002E5055" w:rsidP="002E5055">
      <w:pPr>
        <w:pStyle w:val="Paragrafoelenco"/>
        <w:spacing w:before="100" w:beforeAutospacing="1" w:after="100" w:afterAutospacing="1"/>
        <w:ind w:left="1070"/>
        <w:rPr>
          <w:rFonts w:ascii="Chalkboard SE Regular" w:eastAsia="Times New Roman" w:hAnsi="Chalkboard SE Regular" w:cs="Times New Roman"/>
          <w:color w:val="808080" w:themeColor="background1" w:themeShade="80"/>
          <w:sz w:val="16"/>
          <w:szCs w:val="16"/>
          <w:lang w:val="fr-FR"/>
        </w:rPr>
      </w:pPr>
    </w:p>
    <w:p w14:paraId="2444B290" w14:textId="77777777" w:rsidR="002E5055" w:rsidRPr="004A6F99" w:rsidRDefault="002E5055" w:rsidP="002E5055">
      <w:pPr>
        <w:pStyle w:val="Paragrafoelenco"/>
        <w:numPr>
          <w:ilvl w:val="0"/>
          <w:numId w:val="13"/>
        </w:numPr>
        <w:spacing w:before="100" w:beforeAutospacing="1" w:after="100" w:afterAutospacing="1"/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</w:pPr>
      <w:r w:rsidRPr="004A6F99"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  <w:t>Identification du propriétaire du site</w:t>
      </w:r>
    </w:p>
    <w:p w14:paraId="7A82FAED" w14:textId="2282D809" w:rsidR="002E5055" w:rsidRPr="0094476D" w:rsidRDefault="004D3F98" w:rsidP="002E5055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Prénom et nom</w:t>
      </w:r>
      <w:r w:rsidR="002E5055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 : Véronique Lejeune</w:t>
      </w:r>
    </w:p>
    <w:p w14:paraId="0DE15448" w14:textId="4F1E6D52" w:rsidR="002E5055" w:rsidRPr="0094476D" w:rsidRDefault="00F6334D" w:rsidP="002E5055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adresse du s</w:t>
      </w:r>
      <w:r w:rsidR="002E5055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iège social : 296 Route de l’école – 74310 Les Houches</w:t>
      </w:r>
    </w:p>
    <w:p w14:paraId="186AFD24" w14:textId="77777777" w:rsidR="002E5055" w:rsidRPr="0094476D" w:rsidRDefault="002E5055" w:rsidP="002E5055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contact mail : leveildesoi74@gmail.com</w:t>
      </w:r>
    </w:p>
    <w:p w14:paraId="5B7DFD48" w14:textId="6E52085C" w:rsidR="002E5055" w:rsidRPr="0094476D" w:rsidRDefault="002E5055" w:rsidP="002E5055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contact téléphonique : +33 </w:t>
      </w:r>
      <w:r w:rsidR="00BE65FB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(0) </w:t>
      </w: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6 86 93 79 20</w:t>
      </w:r>
    </w:p>
    <w:p w14:paraId="0B6A9DA2" w14:textId="39DAB13E" w:rsidR="002E5055" w:rsidRPr="0094476D" w:rsidRDefault="002E5055" w:rsidP="002E5055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Numéro de SIRET de l'entreprise : </w:t>
      </w:r>
      <w:r w:rsidR="00854FED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82080678400014</w:t>
      </w:r>
    </w:p>
    <w:p w14:paraId="142E079A" w14:textId="77777777" w:rsidR="002E5055" w:rsidRPr="0080495D" w:rsidRDefault="002E5055" w:rsidP="002E5055">
      <w:pPr>
        <w:pStyle w:val="Paragrafoelenco"/>
        <w:spacing w:before="100" w:beforeAutospacing="1" w:after="100" w:afterAutospacing="1"/>
        <w:ind w:left="1070"/>
        <w:rPr>
          <w:rFonts w:ascii="Chalkboard SE Regular" w:eastAsia="Times New Roman" w:hAnsi="Chalkboard SE Regular" w:cs="Times New Roman"/>
          <w:color w:val="808080" w:themeColor="background1" w:themeShade="80"/>
          <w:sz w:val="16"/>
          <w:szCs w:val="16"/>
          <w:lang w:val="fr-FR"/>
        </w:rPr>
      </w:pPr>
    </w:p>
    <w:p w14:paraId="44E657D1" w14:textId="77777777" w:rsidR="002E5055" w:rsidRPr="004A6F99" w:rsidRDefault="002E5055" w:rsidP="002E5055">
      <w:pPr>
        <w:pStyle w:val="Paragrafoelenco"/>
        <w:numPr>
          <w:ilvl w:val="0"/>
          <w:numId w:val="14"/>
        </w:numPr>
        <w:spacing w:before="100" w:beforeAutospacing="1" w:after="100" w:afterAutospacing="1"/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</w:pPr>
      <w:r w:rsidRPr="004A6F99"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  <w:t>Publication du site</w:t>
      </w:r>
    </w:p>
    <w:p w14:paraId="53C3C198" w14:textId="77AB2A12" w:rsidR="002E5055" w:rsidRPr="0094476D" w:rsidRDefault="00F6334D" w:rsidP="002E5055">
      <w:pPr>
        <w:pStyle w:val="Paragrafoelenco"/>
        <w:numPr>
          <w:ilvl w:val="0"/>
          <w:numId w:val="19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Directrice</w:t>
      </w:r>
      <w:r w:rsidR="002E5055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 de </w:t>
      </w: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la </w:t>
      </w:r>
      <w:r w:rsidR="002E5055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publication : </w:t>
      </w:r>
      <w:r w:rsidR="00854FED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Véronique Lejeune</w:t>
      </w:r>
    </w:p>
    <w:p w14:paraId="0B8BC650" w14:textId="69BB1C4A" w:rsidR="002E5055" w:rsidRPr="00F6334D" w:rsidRDefault="00F6334D" w:rsidP="00F6334D">
      <w:pPr>
        <w:pStyle w:val="Paragrafoelenco"/>
        <w:numPr>
          <w:ilvl w:val="0"/>
          <w:numId w:val="19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R</w:t>
      </w:r>
      <w:r w:rsidR="002E5055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esponsable de rédaction : Véronique Lejeune</w:t>
      </w:r>
    </w:p>
    <w:p w14:paraId="0C439F71" w14:textId="77777777" w:rsidR="002E5055" w:rsidRPr="0080495D" w:rsidRDefault="002E5055" w:rsidP="002E5055">
      <w:pPr>
        <w:pStyle w:val="Paragrafoelenco"/>
        <w:spacing w:before="100" w:beforeAutospacing="1" w:after="100" w:afterAutospacing="1"/>
        <w:ind w:left="1070"/>
        <w:rPr>
          <w:rFonts w:ascii="Chalkboard SE Regular" w:eastAsia="Times New Roman" w:hAnsi="Chalkboard SE Regular" w:cs="Times New Roman"/>
          <w:color w:val="808080" w:themeColor="background1" w:themeShade="80"/>
          <w:sz w:val="16"/>
          <w:szCs w:val="16"/>
          <w:lang w:val="fr-FR"/>
        </w:rPr>
      </w:pPr>
    </w:p>
    <w:p w14:paraId="19486441" w14:textId="77777777" w:rsidR="002E5055" w:rsidRPr="004A6F99" w:rsidRDefault="002E5055" w:rsidP="002E5055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</w:pPr>
      <w:r w:rsidRPr="004A6F99"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  <w:lastRenderedPageBreak/>
        <w:t>Hébergeur du site</w:t>
      </w:r>
    </w:p>
    <w:p w14:paraId="093ADFEB" w14:textId="37D59A35" w:rsidR="002E5055" w:rsidRPr="0094476D" w:rsidRDefault="002E5055" w:rsidP="002E5055">
      <w:pPr>
        <w:pStyle w:val="Paragrafoelenco"/>
        <w:numPr>
          <w:ilvl w:val="0"/>
          <w:numId w:val="20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nom de l’hébergeur :</w:t>
      </w:r>
      <w:r w:rsidR="003811B8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 W</w:t>
      </w:r>
      <w:r w:rsidR="00F6334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ix</w:t>
      </w:r>
      <w:r w:rsidR="003811B8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.com Inc.</w:t>
      </w:r>
    </w:p>
    <w:p w14:paraId="32ACE6BB" w14:textId="2A2261D9" w:rsidR="002E5055" w:rsidRPr="0094476D" w:rsidRDefault="002E5055" w:rsidP="00E039DA">
      <w:pPr>
        <w:pStyle w:val="Paragrafoelenco"/>
        <w:numPr>
          <w:ilvl w:val="0"/>
          <w:numId w:val="20"/>
        </w:numPr>
        <w:spacing w:before="100" w:beforeAutospacing="1" w:after="100" w:afterAutospacing="1"/>
        <w:ind w:hanging="36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son adresse postale : </w:t>
      </w:r>
      <w:r w:rsidR="003811B8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500 Terry A François Blvd San-Francisco, CA 94158 </w:t>
      </w:r>
    </w:p>
    <w:p w14:paraId="2E1C5BCB" w14:textId="15D987A9" w:rsidR="002E5055" w:rsidRPr="004A6F99" w:rsidRDefault="004D3F98" w:rsidP="002E5055">
      <w:pPr>
        <w:pStyle w:val="Paragrafoelenco"/>
        <w:numPr>
          <w:ilvl w:val="0"/>
          <w:numId w:val="21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adresse site</w:t>
      </w:r>
      <w:r w:rsidR="002E5055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 : </w:t>
      </w:r>
      <w:r w:rsidR="00F6334D" w:rsidRPr="004A6F99">
        <w:rPr>
          <w:rFonts w:ascii="Chalkboard SE Regular" w:eastAsia="Times New Roman" w:hAnsi="Chalkboard SE Regular" w:cs="Times New Roman"/>
          <w:color w:val="0000FF"/>
          <w:sz w:val="28"/>
          <w:szCs w:val="28"/>
          <w:u w:val="single"/>
          <w:lang w:val="fr-FR"/>
        </w:rPr>
        <w:t>https://www.wix.com</w:t>
      </w:r>
    </w:p>
    <w:p w14:paraId="10FA35A5" w14:textId="77777777" w:rsidR="002E5055" w:rsidRPr="0080495D" w:rsidRDefault="002E5055" w:rsidP="002E5055">
      <w:pPr>
        <w:pStyle w:val="Paragrafoelenco"/>
        <w:spacing w:before="100" w:beforeAutospacing="1" w:after="100" w:afterAutospacing="1"/>
        <w:ind w:left="1070"/>
        <w:rPr>
          <w:rFonts w:ascii="Chalkboard SE Regular" w:eastAsia="Times New Roman" w:hAnsi="Chalkboard SE Regular" w:cs="Times New Roman"/>
          <w:color w:val="808080" w:themeColor="background1" w:themeShade="80"/>
          <w:sz w:val="16"/>
          <w:szCs w:val="16"/>
          <w:lang w:val="fr-FR"/>
        </w:rPr>
      </w:pPr>
    </w:p>
    <w:p w14:paraId="69E8A593" w14:textId="356B2363" w:rsidR="002E5055" w:rsidRPr="004A6F99" w:rsidRDefault="00746418" w:rsidP="002E5055">
      <w:pPr>
        <w:pStyle w:val="Paragrafoelenco"/>
        <w:numPr>
          <w:ilvl w:val="0"/>
          <w:numId w:val="15"/>
        </w:numPr>
        <w:spacing w:before="100" w:beforeAutospacing="1" w:after="100" w:afterAutospacing="1"/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</w:pPr>
      <w:r w:rsidRPr="004A6F99"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  <w:t xml:space="preserve">Photographies </w:t>
      </w:r>
      <w:r w:rsidR="002E5055" w:rsidRPr="004A6F99">
        <w:rPr>
          <w:rFonts w:ascii="Chalkboard SE Bold" w:eastAsia="Times New Roman" w:hAnsi="Chalkboard SE Bold" w:cs="Times New Roman"/>
          <w:b/>
          <w:color w:val="808080" w:themeColor="background1" w:themeShade="80"/>
          <w:sz w:val="28"/>
          <w:szCs w:val="28"/>
          <w:lang w:val="fr-FR"/>
        </w:rPr>
        <w:t>du site</w:t>
      </w:r>
    </w:p>
    <w:p w14:paraId="2AAAAECA" w14:textId="3A94967F" w:rsidR="0068528E" w:rsidRPr="0094476D" w:rsidRDefault="003811B8" w:rsidP="002E5055">
      <w:pPr>
        <w:pStyle w:val="Paragrafoelenco"/>
        <w:numPr>
          <w:ilvl w:val="0"/>
          <w:numId w:val="24"/>
        </w:numPr>
        <w:spacing w:before="100" w:beforeAutospacing="1" w:after="100" w:afterAutospacing="1"/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</w:pP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Crédit photo</w:t>
      </w:r>
      <w:r w:rsidR="00746418" w:rsidRPr="0094476D"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 xml:space="preserve"> </w:t>
      </w:r>
      <w:r>
        <w:rPr>
          <w:rFonts w:ascii="Chalkboard SE Regular" w:eastAsia="Times New Roman" w:hAnsi="Chalkboard SE Regular" w:cs="Times New Roman"/>
          <w:color w:val="808080" w:themeColor="background1" w:themeShade="80"/>
          <w:sz w:val="28"/>
          <w:szCs w:val="28"/>
          <w:lang w:val="fr-FR"/>
        </w:rPr>
        <w:t>: Véronique Lejeune, Fotolia, Shutterstock, Wix.com,</w:t>
      </w:r>
    </w:p>
    <w:bookmarkEnd w:id="0"/>
    <w:bookmarkEnd w:id="1"/>
    <w:sectPr w:rsidR="0068528E" w:rsidRPr="0094476D" w:rsidSect="004D3F98">
      <w:pgSz w:w="11900" w:h="16840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697"/>
    <w:multiLevelType w:val="hybridMultilevel"/>
    <w:tmpl w:val="DCFC2A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8C2"/>
    <w:multiLevelType w:val="multilevel"/>
    <w:tmpl w:val="6E9602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4995"/>
    <w:multiLevelType w:val="hybridMultilevel"/>
    <w:tmpl w:val="4390468E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4E6738E"/>
    <w:multiLevelType w:val="hybridMultilevel"/>
    <w:tmpl w:val="BCEAE0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71CA"/>
    <w:multiLevelType w:val="multilevel"/>
    <w:tmpl w:val="435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46BB5"/>
    <w:multiLevelType w:val="hybridMultilevel"/>
    <w:tmpl w:val="94286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572FE"/>
    <w:multiLevelType w:val="multilevel"/>
    <w:tmpl w:val="840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D0803"/>
    <w:multiLevelType w:val="multilevel"/>
    <w:tmpl w:val="293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934E7"/>
    <w:multiLevelType w:val="hybridMultilevel"/>
    <w:tmpl w:val="7DD01C5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90C6B0F"/>
    <w:multiLevelType w:val="hybridMultilevel"/>
    <w:tmpl w:val="F1F8548E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314C72D1"/>
    <w:multiLevelType w:val="multilevel"/>
    <w:tmpl w:val="FB5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C5666"/>
    <w:multiLevelType w:val="hybridMultilevel"/>
    <w:tmpl w:val="B4A80C6E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2F906B5"/>
    <w:multiLevelType w:val="hybridMultilevel"/>
    <w:tmpl w:val="5AC23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C5952"/>
    <w:multiLevelType w:val="hybridMultilevel"/>
    <w:tmpl w:val="B0BCC4A6"/>
    <w:lvl w:ilvl="0" w:tplc="0410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B2338C9"/>
    <w:multiLevelType w:val="hybridMultilevel"/>
    <w:tmpl w:val="4C14FFD6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BB636F7"/>
    <w:multiLevelType w:val="multilevel"/>
    <w:tmpl w:val="DEE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82ADA"/>
    <w:multiLevelType w:val="multilevel"/>
    <w:tmpl w:val="4E6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65E16"/>
    <w:multiLevelType w:val="hybridMultilevel"/>
    <w:tmpl w:val="788622EE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C2E1C2E"/>
    <w:multiLevelType w:val="hybridMultilevel"/>
    <w:tmpl w:val="7FE05D06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DC05D18"/>
    <w:multiLevelType w:val="hybridMultilevel"/>
    <w:tmpl w:val="4C5E14C0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06437E8"/>
    <w:multiLevelType w:val="multilevel"/>
    <w:tmpl w:val="F1D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05CDB"/>
    <w:multiLevelType w:val="hybridMultilevel"/>
    <w:tmpl w:val="206652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6F0E"/>
    <w:multiLevelType w:val="hybridMultilevel"/>
    <w:tmpl w:val="6E960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B3D91"/>
    <w:multiLevelType w:val="multilevel"/>
    <w:tmpl w:val="4E9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62E75"/>
    <w:multiLevelType w:val="multilevel"/>
    <w:tmpl w:val="D33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23"/>
  </w:num>
  <w:num w:numId="5">
    <w:abstractNumId w:val="16"/>
  </w:num>
  <w:num w:numId="6">
    <w:abstractNumId w:val="10"/>
  </w:num>
  <w:num w:numId="7">
    <w:abstractNumId w:val="4"/>
  </w:num>
  <w:num w:numId="8">
    <w:abstractNumId w:val="20"/>
  </w:num>
  <w:num w:numId="9">
    <w:abstractNumId w:val="7"/>
  </w:num>
  <w:num w:numId="10">
    <w:abstractNumId w:val="19"/>
  </w:num>
  <w:num w:numId="11">
    <w:abstractNumId w:val="22"/>
  </w:num>
  <w:num w:numId="12">
    <w:abstractNumId w:val="3"/>
  </w:num>
  <w:num w:numId="13">
    <w:abstractNumId w:val="5"/>
  </w:num>
  <w:num w:numId="14">
    <w:abstractNumId w:val="21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14"/>
  </w:num>
  <w:num w:numId="20">
    <w:abstractNumId w:val="17"/>
  </w:num>
  <w:num w:numId="21">
    <w:abstractNumId w:val="11"/>
  </w:num>
  <w:num w:numId="22">
    <w:abstractNumId w:val="13"/>
  </w:num>
  <w:num w:numId="23">
    <w:abstractNumId w:val="0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5"/>
    <w:rsid w:val="000A2253"/>
    <w:rsid w:val="000B56AD"/>
    <w:rsid w:val="000D7B8A"/>
    <w:rsid w:val="001A65B3"/>
    <w:rsid w:val="002E5055"/>
    <w:rsid w:val="00302F81"/>
    <w:rsid w:val="003811B8"/>
    <w:rsid w:val="0038710F"/>
    <w:rsid w:val="003D3579"/>
    <w:rsid w:val="004A6F99"/>
    <w:rsid w:val="004D36A9"/>
    <w:rsid w:val="004D3F98"/>
    <w:rsid w:val="005A2E0E"/>
    <w:rsid w:val="006153C4"/>
    <w:rsid w:val="0068528E"/>
    <w:rsid w:val="006C1420"/>
    <w:rsid w:val="00746418"/>
    <w:rsid w:val="0080495D"/>
    <w:rsid w:val="00854FED"/>
    <w:rsid w:val="0094476D"/>
    <w:rsid w:val="00BE65FB"/>
    <w:rsid w:val="00CB6FCA"/>
    <w:rsid w:val="00E00D9B"/>
    <w:rsid w:val="00E039DA"/>
    <w:rsid w:val="00E756F6"/>
    <w:rsid w:val="00EF45E5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47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50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E5055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2E5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z-underline">
    <w:name w:val="wz-underline"/>
    <w:basedOn w:val="Caratterepredefinitoparagrafo"/>
    <w:rsid w:val="002E5055"/>
  </w:style>
  <w:style w:type="character" w:customStyle="1" w:styleId="wz-bold">
    <w:name w:val="wz-bold"/>
    <w:basedOn w:val="Caratterepredefinitoparagrafo"/>
    <w:rsid w:val="002E5055"/>
  </w:style>
  <w:style w:type="paragraph" w:styleId="Paragrafoelenco">
    <w:name w:val="List Paragraph"/>
    <w:basedOn w:val="Normale"/>
    <w:uiPriority w:val="34"/>
    <w:qFormat/>
    <w:rsid w:val="002E505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0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54F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50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E5055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2E5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z-underline">
    <w:name w:val="wz-underline"/>
    <w:basedOn w:val="Caratterepredefinitoparagrafo"/>
    <w:rsid w:val="002E5055"/>
  </w:style>
  <w:style w:type="character" w:customStyle="1" w:styleId="wz-bold">
    <w:name w:val="wz-bold"/>
    <w:basedOn w:val="Caratterepredefinitoparagrafo"/>
    <w:rsid w:val="002E5055"/>
  </w:style>
  <w:style w:type="paragraph" w:styleId="Paragrafoelenco">
    <w:name w:val="List Paragraph"/>
    <w:basedOn w:val="Normale"/>
    <w:uiPriority w:val="34"/>
    <w:qFormat/>
    <w:rsid w:val="002E505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0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54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veildeso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Lejeune</dc:creator>
  <cp:keywords/>
  <dc:description/>
  <cp:lastModifiedBy>Veronique Lejeune</cp:lastModifiedBy>
  <cp:revision>5</cp:revision>
  <dcterms:created xsi:type="dcterms:W3CDTF">2018-10-23T13:07:00Z</dcterms:created>
  <dcterms:modified xsi:type="dcterms:W3CDTF">2018-10-23T13:09:00Z</dcterms:modified>
</cp:coreProperties>
</file>